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3240B" w14:textId="0183FA5B" w:rsidR="00410DB5" w:rsidRDefault="002562FF">
      <w:r>
        <w:rPr>
          <w:noProof/>
        </w:rPr>
        <w:drawing>
          <wp:inline distT="0" distB="0" distL="0" distR="0" wp14:anchorId="3F28192D" wp14:editId="1F4855F4">
            <wp:extent cx="5734050" cy="4152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8552" r="3525" b="22178"/>
                    <a:stretch/>
                  </pic:blipFill>
                  <pic:spPr bwMode="auto">
                    <a:xfrm>
                      <a:off x="0" y="0"/>
                      <a:ext cx="5734050" cy="415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2FF"/>
    <w:rsid w:val="002562FF"/>
    <w:rsid w:val="0041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28CBF"/>
  <w15:chartTrackingRefBased/>
  <w15:docId w15:val="{EEE2274A-D7D9-49D4-90D6-37B5F0DE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2022-08-02T09:19:00Z</dcterms:created>
  <dcterms:modified xsi:type="dcterms:W3CDTF">2022-08-02T09:21:00Z</dcterms:modified>
</cp:coreProperties>
</file>